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15" w:rsidRDefault="00064C15" w:rsidP="00337C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汽车电阻焊用</w:t>
      </w:r>
      <w:r w:rsidRPr="00337CEB">
        <w:rPr>
          <w:rFonts w:hint="eastAsia"/>
          <w:sz w:val="28"/>
          <w:szCs w:val="28"/>
        </w:rPr>
        <w:t>弥散铜电极材料</w:t>
      </w:r>
    </w:p>
    <w:p w:rsidR="00064C15" w:rsidRPr="003B3C40" w:rsidRDefault="00064C15" w:rsidP="00337CEB">
      <w:pPr>
        <w:spacing w:line="440" w:lineRule="exact"/>
        <w:ind w:rightChars="20" w:right="42" w:firstLineChars="200" w:firstLine="480"/>
        <w:rPr>
          <w:rFonts w:ascii="方正仿宋简体" w:eastAsia="方正仿宋简体"/>
          <w:sz w:val="24"/>
        </w:rPr>
      </w:pPr>
      <w:r w:rsidRPr="003B3C40">
        <w:rPr>
          <w:rFonts w:ascii="宋体" w:hint="eastAsia"/>
          <w:sz w:val="24"/>
        </w:rPr>
        <w:t>在现代工业中，生产线、自动焊接机、机械手的大量运用，要求焊接在高速、高节拍、高质量中完成，这样对焊接设备各部件均提出了更高的要求。电阻焊电极，因为在高温、高压下频繁地与工件接触，在使用中需经常地更换。现大量使用的电极材料铬锆铜（</w:t>
      </w:r>
      <w:r w:rsidRPr="003B3C40">
        <w:rPr>
          <w:rFonts w:ascii="宋体"/>
          <w:sz w:val="24"/>
        </w:rPr>
        <w:t>Cu-Cr-Zr</w:t>
      </w:r>
      <w:r w:rsidRPr="003B3C40">
        <w:rPr>
          <w:rFonts w:ascii="宋体" w:hint="eastAsia"/>
          <w:sz w:val="24"/>
        </w:rPr>
        <w:t>系列），由于软化温度较低，大约在</w:t>
      </w:r>
      <w:smartTag w:uri="urn:schemas-microsoft-com:office:smarttags" w:element="chmetcnv">
        <w:smartTagPr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3B3C40">
          <w:rPr>
            <w:rFonts w:ascii="宋体"/>
            <w:sz w:val="24"/>
          </w:rPr>
          <w:t>500</w:t>
        </w:r>
        <w:r w:rsidRPr="003B3C40">
          <w:rPr>
            <w:rFonts w:ascii="宋体" w:hint="eastAsia"/>
            <w:sz w:val="24"/>
          </w:rPr>
          <w:t>℃</w:t>
        </w:r>
      </w:smartTag>
      <w:r w:rsidRPr="003B3C40">
        <w:rPr>
          <w:rFonts w:ascii="宋体" w:hint="eastAsia"/>
          <w:sz w:val="24"/>
        </w:rPr>
        <w:t>左右，因此损坏严重，使焊接成本大幅提高，由于经常地更换，也严重影响了焊接设备的高效率。</w:t>
      </w:r>
      <w:r w:rsidRPr="003B3C40">
        <w:rPr>
          <w:rFonts w:ascii="方正仿宋简体" w:eastAsia="方正仿宋简体" w:hint="eastAsia"/>
          <w:sz w:val="24"/>
          <w:lang w:val="en-GB"/>
        </w:rPr>
        <w:t>随着近年来汽车行业的发展，耐蚀性优良的镀锌板得到了广泛的应用。而在使用</w:t>
      </w:r>
      <w:r w:rsidRPr="003B3C40">
        <w:rPr>
          <w:rFonts w:ascii="宋体"/>
          <w:sz w:val="24"/>
        </w:rPr>
        <w:t>Cu-Cr-Zr</w:t>
      </w:r>
      <w:r w:rsidRPr="003B3C40">
        <w:rPr>
          <w:rFonts w:ascii="宋体" w:hint="eastAsia"/>
          <w:sz w:val="24"/>
        </w:rPr>
        <w:t>系列</w:t>
      </w:r>
      <w:r w:rsidRPr="003B3C40">
        <w:rPr>
          <w:rFonts w:ascii="方正仿宋简体" w:eastAsia="方正仿宋简体" w:hint="eastAsia"/>
          <w:sz w:val="24"/>
          <w:lang w:val="en-GB"/>
        </w:rPr>
        <w:t>电极进行点焊时，钢板镀层中的锌很容易固溶到电极材料中去，使电极与钢板粘接在一起，影响接合质量并可造成自动生产线中断，导致生产率下降。基于以上原因，</w:t>
      </w:r>
      <w:r w:rsidRPr="003B3C40">
        <w:rPr>
          <w:rFonts w:ascii="方正仿宋简体" w:eastAsia="方正仿宋简体" w:hint="eastAsia"/>
          <w:sz w:val="24"/>
        </w:rPr>
        <w:t>美国、</w:t>
      </w:r>
      <w:r w:rsidRPr="003B3C40">
        <w:rPr>
          <w:rFonts w:ascii="方正仿宋简体" w:eastAsia="方正仿宋简体" w:hint="eastAsia"/>
          <w:sz w:val="24"/>
          <w:lang w:val="en-GB"/>
        </w:rPr>
        <w:t>日本</w:t>
      </w:r>
      <w:r w:rsidRPr="003B3C40">
        <w:rPr>
          <w:rFonts w:ascii="方正仿宋简体" w:eastAsia="方正仿宋简体" w:hint="eastAsia"/>
          <w:sz w:val="24"/>
        </w:rPr>
        <w:t>等国家普遍采用自己开发的抗粘接电极材料</w:t>
      </w:r>
      <w:r w:rsidRPr="003B3C40">
        <w:rPr>
          <w:rFonts w:ascii="方正仿宋简体" w:eastAsia="方正仿宋简体"/>
          <w:sz w:val="24"/>
        </w:rPr>
        <w:t>——</w:t>
      </w:r>
      <w:r w:rsidRPr="003B3C40">
        <w:rPr>
          <w:rFonts w:ascii="方正仿宋简体" w:eastAsia="方正仿宋简体" w:hint="eastAsia"/>
          <w:sz w:val="24"/>
        </w:rPr>
        <w:t>氧化铝弥散强化铜</w:t>
      </w:r>
      <w:r w:rsidRPr="003B3C40">
        <w:rPr>
          <w:rFonts w:ascii="方正大标宋简体" w:eastAsia="方正大标宋简体" w:hint="eastAsia"/>
          <w:sz w:val="24"/>
        </w:rPr>
        <w:t>（</w:t>
      </w:r>
      <w:r w:rsidRPr="003B3C40">
        <w:rPr>
          <w:rFonts w:ascii="方正大标宋简体" w:eastAsia="方正大标宋简体"/>
          <w:sz w:val="24"/>
        </w:rPr>
        <w:t>ODS/C</w:t>
      </w:r>
      <w:r w:rsidRPr="003B3C40">
        <w:rPr>
          <w:rFonts w:ascii="方正大标宋简体" w:eastAsia="方正大标宋简体"/>
          <w:sz w:val="24"/>
          <w:lang w:val="en-GB"/>
        </w:rPr>
        <w:t>u</w:t>
      </w:r>
      <w:r w:rsidRPr="003B3C40">
        <w:rPr>
          <w:rFonts w:ascii="方正大标宋简体" w:eastAsia="方正大标宋简体" w:hint="eastAsia"/>
          <w:sz w:val="24"/>
        </w:rPr>
        <w:t>）</w:t>
      </w:r>
      <w:r w:rsidRPr="003B3C40">
        <w:rPr>
          <w:rFonts w:ascii="方正仿宋简体" w:eastAsia="方正仿宋简体" w:hint="eastAsia"/>
          <w:sz w:val="24"/>
        </w:rPr>
        <w:t>。由于其高导电</w:t>
      </w:r>
      <w:r w:rsidRPr="003B3C40">
        <w:rPr>
          <w:rFonts w:ascii="方正大标宋简体" w:eastAsia="方正大标宋简体" w:hint="eastAsia"/>
          <w:sz w:val="24"/>
        </w:rPr>
        <w:t>（＞</w:t>
      </w:r>
      <w:r w:rsidRPr="003B3C40">
        <w:rPr>
          <w:rFonts w:ascii="方正大标宋简体" w:eastAsia="方正大标宋简体"/>
          <w:sz w:val="24"/>
        </w:rPr>
        <w:t>80%IACS</w:t>
      </w:r>
      <w:r w:rsidRPr="003B3C40">
        <w:rPr>
          <w:rFonts w:ascii="方正大标宋简体" w:eastAsia="方正大标宋简体" w:hint="eastAsia"/>
          <w:sz w:val="24"/>
        </w:rPr>
        <w:t>）</w:t>
      </w:r>
      <w:r>
        <w:rPr>
          <w:rFonts w:ascii="方正大标宋简体" w:eastAsia="方正大标宋简体" w:hint="eastAsia"/>
          <w:sz w:val="24"/>
        </w:rPr>
        <w:t>、高硬度（</w:t>
      </w:r>
      <w:r>
        <w:rPr>
          <w:rFonts w:ascii="方正大标宋简体" w:eastAsia="方正大标宋简体"/>
          <w:sz w:val="24"/>
        </w:rPr>
        <w:t>HRB</w:t>
      </w:r>
      <w:r w:rsidRPr="003B3C40">
        <w:rPr>
          <w:rFonts w:ascii="方正大标宋简体" w:eastAsia="方正大标宋简体" w:hint="eastAsia"/>
          <w:sz w:val="24"/>
        </w:rPr>
        <w:t>≥</w:t>
      </w:r>
      <w:r>
        <w:rPr>
          <w:rFonts w:ascii="方正大标宋简体" w:eastAsia="方正大标宋简体"/>
          <w:sz w:val="24"/>
        </w:rPr>
        <w:t>80</w:t>
      </w:r>
      <w:r>
        <w:rPr>
          <w:rFonts w:ascii="方正大标宋简体" w:eastAsia="方正大标宋简体" w:hint="eastAsia"/>
          <w:sz w:val="24"/>
        </w:rPr>
        <w:t>）</w:t>
      </w:r>
      <w:r w:rsidRPr="003B3C40">
        <w:rPr>
          <w:rFonts w:ascii="方正仿宋简体" w:eastAsia="方正仿宋简体" w:hint="eastAsia"/>
          <w:sz w:val="24"/>
        </w:rPr>
        <w:t>及高的抗高温软化性能</w:t>
      </w:r>
      <w:r w:rsidRPr="003B3C40">
        <w:rPr>
          <w:rFonts w:ascii="方正大标宋简体" w:eastAsia="方正大标宋简体" w:hint="eastAsia"/>
          <w:sz w:val="24"/>
        </w:rPr>
        <w:t>（软化温度≥</w:t>
      </w:r>
      <w:r w:rsidRPr="003B3C40">
        <w:rPr>
          <w:rFonts w:ascii="方正大标宋简体" w:eastAsia="方正大标宋简体"/>
          <w:sz w:val="24"/>
        </w:rPr>
        <w:t>9</w:t>
      </w:r>
      <w:r>
        <w:rPr>
          <w:rFonts w:ascii="方正大标宋简体" w:eastAsia="方正大标宋简体"/>
          <w:sz w:val="24"/>
        </w:rPr>
        <w:t>3</w:t>
      </w:r>
      <w:r w:rsidRPr="003B3C40">
        <w:rPr>
          <w:rFonts w:ascii="方正大标宋简体" w:eastAsia="方正大标宋简体"/>
          <w:sz w:val="24"/>
        </w:rPr>
        <w:t>0</w:t>
      </w:r>
      <w:r w:rsidRPr="003B3C40">
        <w:rPr>
          <w:rFonts w:ascii="方正大标宋简体" w:eastAsia="方正大标宋简体" w:hint="eastAsia"/>
          <w:sz w:val="24"/>
        </w:rPr>
        <w:t>℃）优良，</w:t>
      </w:r>
      <w:r w:rsidRPr="003B3C40">
        <w:rPr>
          <w:rFonts w:ascii="方正仿宋简体" w:eastAsia="方正仿宋简体" w:hint="eastAsia"/>
          <w:sz w:val="24"/>
        </w:rPr>
        <w:t>焊接镀锌的钢板时，在氧化铝强化铜电极顶部工作面形成的氧化铝保护层，能有效防止电极表面层在焊接低碳钢板过程中与钢板粘接，很大程度上减轻电极损耗，提高电极使用寿命</w:t>
      </w:r>
      <w:r w:rsidRPr="003B3C40">
        <w:rPr>
          <w:rFonts w:ascii="方正仿宋简体" w:eastAsia="方正仿宋简体"/>
          <w:sz w:val="24"/>
        </w:rPr>
        <w:t>2</w:t>
      </w:r>
      <w:r w:rsidRPr="003B3C40">
        <w:rPr>
          <w:rFonts w:ascii="方正仿宋简体" w:eastAsia="方正仿宋简体" w:hint="eastAsia"/>
          <w:sz w:val="24"/>
        </w:rPr>
        <w:t>～</w:t>
      </w:r>
      <w:r w:rsidRPr="003B3C40">
        <w:rPr>
          <w:rFonts w:ascii="方正仿宋简体" w:eastAsia="方正仿宋简体"/>
          <w:sz w:val="24"/>
        </w:rPr>
        <w:t>5</w:t>
      </w:r>
      <w:r w:rsidRPr="003B3C40">
        <w:rPr>
          <w:rFonts w:ascii="方正仿宋简体" w:eastAsia="方正仿宋简体" w:hint="eastAsia"/>
          <w:sz w:val="24"/>
        </w:rPr>
        <w:t>倍并显著提高生产效率。</w:t>
      </w:r>
    </w:p>
    <w:p w:rsidR="00064C15" w:rsidRPr="00A23A5A" w:rsidRDefault="00064C15" w:rsidP="00A23A5A">
      <w:pPr>
        <w:rPr>
          <w:rFonts w:ascii="宋体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中铝洛阳铜加工开发的高铝弥散铜汽车电极材料的四大优势：</w:t>
      </w:r>
      <w:r>
        <w:rPr>
          <w:rFonts w:ascii="宋体" w:hAnsi="宋体" w:hint="eastAsia"/>
          <w:sz w:val="28"/>
          <w:szCs w:val="28"/>
        </w:rPr>
        <w:t>①</w:t>
      </w:r>
      <w:r w:rsidRPr="00A23A5A">
        <w:rPr>
          <w:rFonts w:hint="eastAsia"/>
          <w:sz w:val="28"/>
          <w:szCs w:val="28"/>
        </w:rPr>
        <w:t>抗高温软化性能好</w:t>
      </w:r>
      <w:r>
        <w:rPr>
          <w:rFonts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②</w:t>
      </w:r>
      <w:r w:rsidRPr="00A23A5A">
        <w:rPr>
          <w:rFonts w:ascii="宋体" w:hAnsi="宋体" w:hint="eastAsia"/>
          <w:sz w:val="28"/>
          <w:szCs w:val="28"/>
        </w:rPr>
        <w:t>优良的抗粘接性能</w:t>
      </w:r>
      <w:r>
        <w:rPr>
          <w:rFonts w:ascii="宋体" w:hAnsi="宋体" w:hint="eastAsia"/>
          <w:sz w:val="28"/>
          <w:szCs w:val="28"/>
        </w:rPr>
        <w:t>；③</w:t>
      </w:r>
      <w:r w:rsidRPr="00A23A5A">
        <w:rPr>
          <w:rFonts w:ascii="宋体" w:hAnsi="宋体" w:hint="eastAsia"/>
          <w:sz w:val="28"/>
          <w:szCs w:val="28"/>
        </w:rPr>
        <w:t>长寿命周期</w:t>
      </w:r>
      <w:r>
        <w:rPr>
          <w:rFonts w:ascii="宋体" w:hAnsi="宋体" w:hint="eastAsia"/>
          <w:sz w:val="28"/>
          <w:szCs w:val="28"/>
        </w:rPr>
        <w:t>；④</w:t>
      </w:r>
      <w:r w:rsidRPr="00A23A5A">
        <w:rPr>
          <w:rFonts w:ascii="宋体" w:hAnsi="宋体" w:hint="eastAsia"/>
          <w:sz w:val="28"/>
          <w:szCs w:val="28"/>
        </w:rPr>
        <w:t>适用于汽车机器人自动焊接生产线</w:t>
      </w:r>
      <w:r w:rsidRPr="00A23A5A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</w:p>
    <w:p w:rsidR="00064C15" w:rsidRPr="00A23A5A" w:rsidRDefault="00064C15" w:rsidP="00A23A5A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主要性能指标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6"/>
        <w:gridCol w:w="1322"/>
        <w:gridCol w:w="1134"/>
        <w:gridCol w:w="1134"/>
        <w:gridCol w:w="992"/>
        <w:gridCol w:w="1134"/>
        <w:gridCol w:w="1418"/>
      </w:tblGrid>
      <w:tr w:rsidR="00064C15" w:rsidRPr="00A43422" w:rsidTr="00A43422">
        <w:tc>
          <w:tcPr>
            <w:tcW w:w="1196" w:type="dxa"/>
          </w:tcPr>
          <w:p w:rsidR="00064C15" w:rsidRPr="00A43422" w:rsidRDefault="00064C15" w:rsidP="00A23A5A">
            <w:pPr>
              <w:rPr>
                <w:rFonts w:ascii="宋体"/>
                <w:sz w:val="28"/>
                <w:szCs w:val="28"/>
              </w:rPr>
            </w:pPr>
            <w:r w:rsidRPr="00A43422">
              <w:rPr>
                <w:rFonts w:ascii="宋体" w:hAnsi="宋体" w:hint="eastAsia"/>
                <w:sz w:val="28"/>
                <w:szCs w:val="28"/>
              </w:rPr>
              <w:t>牌号</w:t>
            </w:r>
          </w:p>
        </w:tc>
        <w:tc>
          <w:tcPr>
            <w:tcW w:w="1322" w:type="dxa"/>
          </w:tcPr>
          <w:p w:rsidR="00064C15" w:rsidRPr="00A43422" w:rsidRDefault="00064C15" w:rsidP="00A23A5A">
            <w:pPr>
              <w:rPr>
                <w:rFonts w:ascii="宋体"/>
                <w:sz w:val="28"/>
                <w:szCs w:val="28"/>
              </w:rPr>
            </w:pPr>
            <w:r w:rsidRPr="00A43422">
              <w:rPr>
                <w:rFonts w:ascii="宋体" w:hAnsi="宋体" w:hint="eastAsia"/>
                <w:sz w:val="28"/>
                <w:szCs w:val="28"/>
              </w:rPr>
              <w:t>规格</w:t>
            </w:r>
          </w:p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(mm)</w:t>
            </w:r>
          </w:p>
        </w:tc>
        <w:tc>
          <w:tcPr>
            <w:tcW w:w="1134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Rm</w:t>
            </w:r>
          </w:p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(MPa)</w:t>
            </w:r>
          </w:p>
        </w:tc>
        <w:tc>
          <w:tcPr>
            <w:tcW w:w="1134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Rp0.2</w:t>
            </w:r>
          </w:p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(MPa</w:t>
            </w:r>
          </w:p>
        </w:tc>
        <w:tc>
          <w:tcPr>
            <w:tcW w:w="992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A</w:t>
            </w:r>
          </w:p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(%)</w:t>
            </w:r>
          </w:p>
        </w:tc>
        <w:tc>
          <w:tcPr>
            <w:tcW w:w="1134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HRB</w:t>
            </w:r>
          </w:p>
        </w:tc>
        <w:tc>
          <w:tcPr>
            <w:tcW w:w="1418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IACS</w:t>
            </w:r>
          </w:p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(%)</w:t>
            </w:r>
          </w:p>
        </w:tc>
      </w:tr>
      <w:tr w:rsidR="00064C15" w:rsidRPr="00A43422" w:rsidTr="00A43422">
        <w:tc>
          <w:tcPr>
            <w:tcW w:w="1196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TMAl0.6</w:t>
            </w:r>
          </w:p>
        </w:tc>
        <w:tc>
          <w:tcPr>
            <w:tcW w:w="1322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 w:hint="eastAsia"/>
                <w:sz w:val="28"/>
                <w:szCs w:val="28"/>
              </w:rPr>
              <w:t>Φ</w:t>
            </w:r>
            <w:r w:rsidRPr="00A43422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064C15" w:rsidRPr="00A43422" w:rsidRDefault="00064C15" w:rsidP="006B3EA5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570</w:t>
            </w:r>
          </w:p>
        </w:tc>
        <w:tc>
          <w:tcPr>
            <w:tcW w:w="1134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510</w:t>
            </w:r>
          </w:p>
        </w:tc>
        <w:tc>
          <w:tcPr>
            <w:tcW w:w="992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064C15" w:rsidRPr="00A43422" w:rsidRDefault="00064C15" w:rsidP="00A23A5A">
            <w:pPr>
              <w:rPr>
                <w:rFonts w:ascii="宋体" w:hAnsi="宋体"/>
                <w:sz w:val="28"/>
                <w:szCs w:val="28"/>
              </w:rPr>
            </w:pPr>
            <w:r w:rsidRPr="00A43422">
              <w:rPr>
                <w:rFonts w:ascii="宋体" w:hAnsi="宋体"/>
                <w:sz w:val="28"/>
                <w:szCs w:val="28"/>
              </w:rPr>
              <w:t>80.5</w:t>
            </w:r>
          </w:p>
        </w:tc>
      </w:tr>
    </w:tbl>
    <w:p w:rsidR="00064C15" w:rsidRPr="00A23A5A" w:rsidRDefault="00064C15" w:rsidP="00A23A5A">
      <w:pPr>
        <w:rPr>
          <w:rFonts w:ascii="宋体"/>
          <w:sz w:val="28"/>
          <w:szCs w:val="28"/>
        </w:rPr>
      </w:pPr>
    </w:p>
    <w:p w:rsidR="00064C15" w:rsidRPr="00A23A5A" w:rsidRDefault="00064C15" w:rsidP="00A23A5A">
      <w:pPr>
        <w:rPr>
          <w:sz w:val="28"/>
          <w:szCs w:val="28"/>
        </w:rPr>
      </w:pPr>
    </w:p>
    <w:p w:rsidR="00064C15" w:rsidRPr="00A23A5A" w:rsidRDefault="00064C15" w:rsidP="00A23A5A">
      <w:pPr>
        <w:jc w:val="left"/>
        <w:rPr>
          <w:sz w:val="28"/>
          <w:szCs w:val="28"/>
        </w:rPr>
      </w:pPr>
    </w:p>
    <w:sectPr w:rsidR="00064C15" w:rsidRPr="00A23A5A" w:rsidSect="00314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15" w:rsidRDefault="00064C15" w:rsidP="00337CEB">
      <w:r>
        <w:separator/>
      </w:r>
    </w:p>
  </w:endnote>
  <w:endnote w:type="continuationSeparator" w:id="0">
    <w:p w:rsidR="00064C15" w:rsidRDefault="00064C15" w:rsidP="0033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15" w:rsidRDefault="00064C15" w:rsidP="00337CEB">
      <w:r>
        <w:separator/>
      </w:r>
    </w:p>
  </w:footnote>
  <w:footnote w:type="continuationSeparator" w:id="0">
    <w:p w:rsidR="00064C15" w:rsidRDefault="00064C15" w:rsidP="00337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 w:rsidP="007B35B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15" w:rsidRDefault="00064C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CEB"/>
    <w:rsid w:val="00064C15"/>
    <w:rsid w:val="002B045A"/>
    <w:rsid w:val="00314A42"/>
    <w:rsid w:val="00337CEB"/>
    <w:rsid w:val="003B3C40"/>
    <w:rsid w:val="006B3EA5"/>
    <w:rsid w:val="007B35B4"/>
    <w:rsid w:val="00955FF1"/>
    <w:rsid w:val="00A16E7E"/>
    <w:rsid w:val="00A23A5A"/>
    <w:rsid w:val="00A43422"/>
    <w:rsid w:val="00BF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37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7CE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37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7CEB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A23A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6B3EA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101</Words>
  <Characters>579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汽车电阻焊用弥散铜电极材料</dc:title>
  <dc:subject/>
  <dc:creator>曹先杰</dc:creator>
  <cp:keywords/>
  <dc:description/>
  <cp:lastModifiedBy>User</cp:lastModifiedBy>
  <cp:revision>2</cp:revision>
  <dcterms:created xsi:type="dcterms:W3CDTF">2019-10-07T01:52:00Z</dcterms:created>
  <dcterms:modified xsi:type="dcterms:W3CDTF">2019-10-07T01:52:00Z</dcterms:modified>
</cp:coreProperties>
</file>